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0"/>
        <w:gridCol w:w="1633"/>
        <w:gridCol w:w="1701"/>
        <w:gridCol w:w="2410"/>
        <w:gridCol w:w="993"/>
        <w:gridCol w:w="1162"/>
        <w:gridCol w:w="964"/>
        <w:gridCol w:w="1701"/>
        <w:gridCol w:w="1134"/>
        <w:gridCol w:w="2693"/>
      </w:tblGrid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11E6" w:rsidRPr="00C1711F" w:rsidTr="00CB11E6">
        <w:trPr>
          <w:trHeight w:val="160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11E6" w:rsidRPr="00C1711F" w:rsidRDefault="00CB11E6" w:rsidP="00CB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Приложение </w:t>
            </w:r>
          </w:p>
          <w:p w:rsidR="00CB11E6" w:rsidRPr="00CB11E6" w:rsidRDefault="00CB11E6" w:rsidP="00CB1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 постановлению администрации </w:t>
            </w:r>
            <w:proofErr w:type="spellStart"/>
            <w:r w:rsidRPr="00CB11E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Кеслеровсого</w:t>
            </w:r>
            <w:proofErr w:type="spellEnd"/>
            <w:r w:rsidRPr="00CB11E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сельского поселения Крымского района №173</w:t>
            </w:r>
            <w:bookmarkStart w:id="0" w:name="_GoBack"/>
            <w:bookmarkEnd w:id="0"/>
            <w:r w:rsidRPr="00CB11E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от 24.08.2020  </w:t>
            </w:r>
          </w:p>
        </w:tc>
      </w:tr>
      <w:tr w:rsidR="00CB11E6" w:rsidRPr="00CB11E6" w:rsidTr="00CB11E6">
        <w:trPr>
          <w:trHeight w:val="72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План по устранению с 1 января 2021 года неэффективных налоговых льгот (пониженных ставок)  </w:t>
            </w:r>
            <w:proofErr w:type="spellStart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98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Нормативный правовой акт </w:t>
            </w:r>
            <w:proofErr w:type="gramStart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дата, номер)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Вид налога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Наименование  каждой действующей  налоговой льготы (пониженной налоговой ставки), установленные нормативными правовыми актами представительных органов муниципальных образований, по состоянию на 01.01.2018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Сумма налоговых льгот, 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 оценки эффективности  налоговых льгот (пониженных ставок) (да "+ "эффективна/нет </w:t>
            </w:r>
            <w:proofErr w:type="gramStart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"-</w:t>
            </w:r>
            <w:proofErr w:type="gramEnd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" неэффективна)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Мероприятие по устранению неэффективных налоговых льгот (пониженных ставок по налогам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CB11E6" w:rsidRPr="00CB11E6" w:rsidTr="00CB11E6">
        <w:trPr>
          <w:trHeight w:val="504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№ 122 " О внесении  изменений в решение №12 от 21.11.2014." Об установлении налога на имущество физических лиц на территории </w:t>
            </w:r>
            <w:proofErr w:type="spellStart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Семьи погибших и пропавших без вести участников боевых действий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Пролонгация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налоговый отдел администрации сельского поселения,</w:t>
            </w:r>
          </w:p>
        </w:tc>
      </w:tr>
      <w:tr w:rsidR="00CB11E6" w:rsidRPr="00CB11E6" w:rsidTr="00CB11E6">
        <w:trPr>
          <w:trHeight w:val="36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 №49 "Об установлении налога на имущество физических лиц на территории </w:t>
            </w:r>
            <w:proofErr w:type="spellStart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Многодетные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19 000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Пролонгация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налоговый отдел администрации сельского поселения</w:t>
            </w:r>
          </w:p>
        </w:tc>
      </w:tr>
      <w:tr w:rsidR="00CB11E6" w:rsidRPr="00CB11E6" w:rsidTr="00CB11E6">
        <w:trPr>
          <w:trHeight w:val="432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№50  "О внесении изменений в решение №13 от 21.11.2014."Об установлении земельного налога на территории </w:t>
            </w:r>
            <w:proofErr w:type="spellStart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 Многодетные семьи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14 000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Пролонгация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налоговый отдел администрации сельского поселения</w:t>
            </w:r>
          </w:p>
        </w:tc>
      </w:tr>
      <w:tr w:rsidR="00CB11E6" w:rsidRPr="00CB11E6" w:rsidTr="00CB11E6">
        <w:trPr>
          <w:trHeight w:val="288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 № 207 "Об установлении земельного налога на территории </w:t>
            </w:r>
            <w:proofErr w:type="spellStart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Физические лица, достигшие пенсионного возраста 60 лет, 50 % налога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127 000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Пролонгация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налоговый отдел администрации сельского поселения</w:t>
            </w:r>
          </w:p>
        </w:tc>
      </w:tr>
      <w:tr w:rsidR="00CB11E6" w:rsidRPr="00CB11E6" w:rsidTr="00CB11E6">
        <w:trPr>
          <w:trHeight w:val="432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5.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№50  "О внесении изменений в решение №13 от 21.11.2014."Об установлении земельного налога на территории </w:t>
            </w:r>
            <w:proofErr w:type="spellStart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Участники и ветераны ВОВ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5 000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Пролонгация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налоговый отдел администрации сельского поселения</w:t>
            </w:r>
          </w:p>
        </w:tc>
      </w:tr>
      <w:tr w:rsidR="00CB11E6" w:rsidRPr="00CB11E6" w:rsidTr="00CB11E6">
        <w:trPr>
          <w:trHeight w:val="432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№50  "О внесении изменений в решение №13 от 21.11.2014."Об установлении земельного налога на территории </w:t>
            </w:r>
            <w:proofErr w:type="spellStart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в размере 50 % налога – инвалиды 1 и 2 группы, инвалиды детства 2-3 степени ограничения способности;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20 000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Пролонгация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налоговый отдел администрации сельского поселения</w:t>
            </w:r>
          </w:p>
        </w:tc>
      </w:tr>
      <w:tr w:rsidR="00CB11E6" w:rsidRPr="00CB11E6" w:rsidTr="00CB11E6">
        <w:trPr>
          <w:trHeight w:val="432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7.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 №50 "О внесении изменений в решение №13 от 21.11.2014."Об установлении земельного налога на территории </w:t>
            </w:r>
            <w:proofErr w:type="spellStart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района"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Семьи погибших и пропавших без вести участников боевых действий, 50 % налога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Пролонгация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E6" w:rsidRPr="00CB11E6" w:rsidRDefault="00CB11E6" w:rsidP="00CB1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lang w:eastAsia="ru-RU"/>
              </w:rPr>
              <w:t>налоговый отдел администрации сельского поселения</w:t>
            </w:r>
          </w:p>
        </w:tc>
      </w:tr>
      <w:tr w:rsidR="00CB11E6" w:rsidRPr="00CB11E6" w:rsidTr="00CB11E6">
        <w:trPr>
          <w:trHeight w:val="97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Глава </w:t>
            </w:r>
          </w:p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CB11E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Кеслеровского</w:t>
            </w:r>
            <w:proofErr w:type="spellEnd"/>
            <w:r w:rsidRPr="00CB11E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сельского поселения </w:t>
            </w:r>
          </w:p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B11E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Крымского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С.В.</w:t>
            </w:r>
            <w:r w:rsidRPr="00CB11E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Сопелиди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11E6" w:rsidRPr="00CB11E6" w:rsidTr="00CB11E6">
        <w:trPr>
          <w:trHeight w:val="36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1E6" w:rsidRPr="00CB11E6" w:rsidRDefault="00CB11E6" w:rsidP="00CB1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7376D" w:rsidRPr="00CB11E6" w:rsidRDefault="0097376D" w:rsidP="00C1711F"/>
    <w:sectPr w:rsidR="0097376D" w:rsidRPr="00CB11E6" w:rsidSect="00CB11E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2D"/>
    <w:rsid w:val="000B13AF"/>
    <w:rsid w:val="000B1F49"/>
    <w:rsid w:val="00433F8C"/>
    <w:rsid w:val="004C3746"/>
    <w:rsid w:val="006827B4"/>
    <w:rsid w:val="0072432D"/>
    <w:rsid w:val="0097376D"/>
    <w:rsid w:val="00A675B0"/>
    <w:rsid w:val="00C1711F"/>
    <w:rsid w:val="00CB11E6"/>
    <w:rsid w:val="00D739E3"/>
    <w:rsid w:val="00E2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480</Words>
  <Characters>2740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отдел</dc:creator>
  <cp:keywords/>
  <dc:description/>
  <cp:lastModifiedBy>Общий отдел</cp:lastModifiedBy>
  <cp:revision>4</cp:revision>
  <cp:lastPrinted>2020-08-28T13:25:00Z</cp:lastPrinted>
  <dcterms:created xsi:type="dcterms:W3CDTF">2020-08-28T13:18:00Z</dcterms:created>
  <dcterms:modified xsi:type="dcterms:W3CDTF">2020-08-28T13:25:00Z</dcterms:modified>
</cp:coreProperties>
</file>